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D1737" w:rsidRDefault="007D1737" w:rsidP="007D1737">
      <w:pPr>
        <w:rPr>
          <w:rFonts w:ascii="Arial" w:hAnsi="Arial" w:cs="Arial"/>
          <w:sz w:val="24"/>
        </w:rPr>
      </w:pPr>
      <w:bookmarkStart w:id="0" w:name="_GoBack"/>
      <w:r w:rsidRPr="007D1737">
        <w:rPr>
          <w:rFonts w:ascii="Arial" w:hAnsi="Arial" w:cs="Arial"/>
          <w:sz w:val="24"/>
        </w:rPr>
        <w:t>Ignoring the Warnings June 5, 2017</w:t>
      </w:r>
      <w:r w:rsidRPr="007D1737">
        <w:rPr>
          <w:rFonts w:ascii="Arial" w:hAnsi="Arial" w:cs="Arial"/>
          <w:sz w:val="24"/>
        </w:rPr>
        <w:br/>
      </w:r>
      <w:r w:rsidRPr="007D1737">
        <w:rPr>
          <w:rFonts w:ascii="Arial" w:hAnsi="Arial" w:cs="Arial"/>
          <w:sz w:val="24"/>
        </w:rPr>
        <w:br/>
        <w:t>Atlantic Canada has not had very much sun this year. We have had rain and cloudy skies. Maybe in part, that is why Canadians are spending more time soaking up the sun without adequate protection. According to the Canadian Cancer Society, melanoma, skin cancer will account for thousands of new cases and thousands more non-melanoma skin cancers are expected to be diagnosed in 2017. But ignoring repeated warnings can have disastrous results. This is true regarding eternal matters as well. Proverbs warns, “Do not boast about tomorrow, for you do not know what a day may bring forth.” King Agrippa in the New Testament, after hearing a clear gospel presentation and invitation from the Apostle Paul, responded with the words, “You almost persuade me to become a Christian.” Not a wise response.</w:t>
      </w:r>
      <w:r w:rsidRPr="007D1737">
        <w:rPr>
          <w:rFonts w:ascii="Arial" w:hAnsi="Arial" w:cs="Arial"/>
          <w:sz w:val="24"/>
        </w:rPr>
        <w:t xml:space="preserve">         </w:t>
      </w:r>
    </w:p>
    <w:p w:rsidR="007D1737" w:rsidRPr="007D1737" w:rsidRDefault="007D1737" w:rsidP="007D1737">
      <w:pPr>
        <w:rPr>
          <w:rFonts w:ascii="Arial" w:hAnsi="Arial" w:cs="Arial"/>
          <w:sz w:val="24"/>
        </w:rPr>
      </w:pPr>
    </w:p>
    <w:p w:rsidR="007D1737" w:rsidRPr="007D1737" w:rsidRDefault="007D1737" w:rsidP="007D1737">
      <w:pPr>
        <w:rPr>
          <w:rFonts w:ascii="Arial" w:hAnsi="Arial" w:cs="Arial"/>
          <w:sz w:val="24"/>
        </w:rPr>
      </w:pPr>
      <w:r w:rsidRPr="007D1737">
        <w:rPr>
          <w:rFonts w:ascii="Arial" w:hAnsi="Arial" w:cs="Arial"/>
          <w:sz w:val="24"/>
        </w:rPr>
        <w:t>Pastor Alex Rockwell</w:t>
      </w:r>
    </w:p>
    <w:p w:rsidR="007D1737" w:rsidRPr="007D1737" w:rsidRDefault="007D1737" w:rsidP="007D1737">
      <w:pPr>
        <w:rPr>
          <w:rFonts w:ascii="Arial" w:hAnsi="Arial" w:cs="Arial"/>
          <w:sz w:val="24"/>
        </w:rPr>
      </w:pPr>
      <w:r w:rsidRPr="007D1737">
        <w:rPr>
          <w:rFonts w:ascii="Arial" w:hAnsi="Arial" w:cs="Arial"/>
          <w:sz w:val="24"/>
        </w:rPr>
        <w:t>Listen to this message and others here:</w:t>
      </w:r>
    </w:p>
    <w:p w:rsidR="007D1737" w:rsidRPr="007D1737" w:rsidRDefault="007D1737" w:rsidP="007D1737">
      <w:pPr>
        <w:rPr>
          <w:rFonts w:ascii="Arial" w:hAnsi="Arial" w:cs="Arial"/>
          <w:sz w:val="24"/>
        </w:rPr>
      </w:pPr>
      <w:r w:rsidRPr="007D1737">
        <w:rPr>
          <w:rFonts w:ascii="Arial" w:hAnsi="Arial" w:cs="Arial"/>
          <w:sz w:val="24"/>
        </w:rPr>
        <w:t>http://toolsforhope.com/toolbox/just-a-minute-tools/just-a-minute-mp3-files/</w:t>
      </w:r>
    </w:p>
    <w:bookmarkEnd w:id="0"/>
    <w:p w:rsidR="007D1737" w:rsidRPr="007D1737" w:rsidRDefault="007D1737" w:rsidP="007D1737">
      <w:pPr>
        <w:rPr>
          <w:rFonts w:ascii="Arial" w:hAnsi="Arial" w:cs="Arial"/>
          <w:sz w:val="24"/>
        </w:rPr>
      </w:pPr>
    </w:p>
    <w:sectPr w:rsidR="007D1737" w:rsidRPr="007D17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737"/>
    <w:rsid w:val="007D173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A4ACA6-00F8-4E67-B429-B28EAD142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807</Characters>
  <Application>Microsoft Office Word</Application>
  <DocSecurity>0</DocSecurity>
  <Lines>13</Lines>
  <Paragraphs>1</Paragraphs>
  <ScaleCrop>false</ScaleCrop>
  <Company/>
  <LinksUpToDate>false</LinksUpToDate>
  <CharactersWithSpaces>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2017-05-22T10:24:00Z</dcterms:created>
  <dcterms:modified xsi:type="dcterms:W3CDTF">2017-05-22T10:24:00Z</dcterms:modified>
</cp:coreProperties>
</file>