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B5BA8" w:rsidRDefault="002B5BA8" w:rsidP="002B5BA8">
      <w:pPr>
        <w:rPr>
          <w:rFonts w:ascii="Arial" w:hAnsi="Arial" w:cs="Arial"/>
          <w:sz w:val="24"/>
        </w:rPr>
      </w:pPr>
      <w:bookmarkStart w:id="0" w:name="_GoBack"/>
      <w:r w:rsidRPr="002B5BA8">
        <w:rPr>
          <w:rFonts w:ascii="Arial" w:hAnsi="Arial" w:cs="Arial"/>
          <w:sz w:val="24"/>
        </w:rPr>
        <w:t>Full Stop, Not Rolling Stop July 14, 2017</w:t>
      </w:r>
      <w:r w:rsidRPr="002B5BA8">
        <w:rPr>
          <w:rFonts w:ascii="Arial" w:hAnsi="Arial" w:cs="Arial"/>
          <w:sz w:val="24"/>
        </w:rPr>
        <w:br/>
      </w:r>
      <w:r w:rsidRPr="002B5BA8">
        <w:rPr>
          <w:rFonts w:ascii="Arial" w:hAnsi="Arial" w:cs="Arial"/>
          <w:sz w:val="24"/>
        </w:rPr>
        <w:br/>
        <w:t xml:space="preserve"> A driver came to a stop sign, looked both ways, then without stopping, made what the policeman who stopped him called a “rolling stop.” He paid a fine. That driver now comes to a complete stop at every stop sign, whether there are cars coming or not. Many drivers slow down, and then drive through the stop sign or red light. But as irritating as stop signs can be the law still says stop. We should not ignore the stop signs of life by trying to pretend they don’t exist. Unfortunately, many ignore these signs because they think they have a better idea, and can get away with doing their own thing. But God’s Word says, “Do not be deceived, God is not mocked. Whatever a man sows, that He will also reap.” In the end, it’s smarter to obey God’s Word than to live by “doing it my way.” </w:t>
      </w:r>
      <w:r w:rsidRPr="002B5BA8">
        <w:rPr>
          <w:rFonts w:ascii="Arial" w:hAnsi="Arial" w:cs="Arial"/>
          <w:sz w:val="24"/>
        </w:rPr>
        <w:t xml:space="preserve">        </w:t>
      </w:r>
    </w:p>
    <w:p w:rsidR="002B5BA8" w:rsidRPr="002B5BA8" w:rsidRDefault="002B5BA8" w:rsidP="002B5BA8">
      <w:pPr>
        <w:rPr>
          <w:rFonts w:ascii="Arial" w:hAnsi="Arial" w:cs="Arial"/>
          <w:sz w:val="24"/>
        </w:rPr>
      </w:pPr>
    </w:p>
    <w:p w:rsidR="002B5BA8" w:rsidRPr="002B5BA8" w:rsidRDefault="002B5BA8" w:rsidP="002B5BA8">
      <w:pPr>
        <w:rPr>
          <w:rFonts w:ascii="Arial" w:hAnsi="Arial" w:cs="Arial"/>
          <w:sz w:val="24"/>
        </w:rPr>
      </w:pPr>
      <w:r w:rsidRPr="002B5BA8">
        <w:rPr>
          <w:rFonts w:ascii="Arial" w:hAnsi="Arial" w:cs="Arial"/>
          <w:sz w:val="24"/>
        </w:rPr>
        <w:t>Pastor Alex Rockwell</w:t>
      </w:r>
    </w:p>
    <w:p w:rsidR="002B5BA8" w:rsidRPr="002B5BA8" w:rsidRDefault="002B5BA8" w:rsidP="002B5BA8">
      <w:pPr>
        <w:rPr>
          <w:rFonts w:ascii="Arial" w:hAnsi="Arial" w:cs="Arial"/>
          <w:sz w:val="24"/>
        </w:rPr>
      </w:pPr>
      <w:r w:rsidRPr="002B5BA8">
        <w:rPr>
          <w:rFonts w:ascii="Arial" w:hAnsi="Arial" w:cs="Arial"/>
          <w:sz w:val="24"/>
        </w:rPr>
        <w:t>Listen to this message and others here:</w:t>
      </w:r>
    </w:p>
    <w:p w:rsidR="002B5BA8" w:rsidRPr="002B5BA8" w:rsidRDefault="002B5BA8" w:rsidP="002B5BA8">
      <w:pPr>
        <w:rPr>
          <w:rFonts w:ascii="Arial" w:hAnsi="Arial" w:cs="Arial"/>
          <w:sz w:val="24"/>
        </w:rPr>
      </w:pPr>
      <w:r w:rsidRPr="002B5BA8">
        <w:rPr>
          <w:rFonts w:ascii="Arial" w:hAnsi="Arial" w:cs="Arial"/>
          <w:sz w:val="24"/>
        </w:rPr>
        <w:t>http://toolsforhope.com/toolbox/just-a-minute-tools/just-a-minute-mp3-files/</w:t>
      </w:r>
    </w:p>
    <w:bookmarkEnd w:id="0"/>
    <w:p w:rsidR="002B5BA8" w:rsidRPr="002B5BA8" w:rsidRDefault="002B5BA8" w:rsidP="002B5BA8">
      <w:pPr>
        <w:rPr>
          <w:rFonts w:ascii="Arial" w:hAnsi="Arial" w:cs="Arial"/>
          <w:sz w:val="24"/>
        </w:rPr>
      </w:pPr>
    </w:p>
    <w:sectPr w:rsidR="002B5BA8" w:rsidRPr="002B5B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BA8"/>
    <w:rsid w:val="002B5BA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3ADCC0-1402-43F3-9E38-84749AAD1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806</Characters>
  <Application>Microsoft Office Word</Application>
  <DocSecurity>0</DocSecurity>
  <Lines>15</Lines>
  <Paragraphs>1</Paragraphs>
  <ScaleCrop>false</ScaleCrop>
  <Company/>
  <LinksUpToDate>false</LinksUpToDate>
  <CharactersWithSpaces>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