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305" w:rsidRPr="00114305" w:rsidRDefault="00114305" w:rsidP="00114305">
      <w:pPr>
        <w:rPr>
          <w:rFonts w:ascii="Arial" w:hAnsi="Arial" w:cs="Arial"/>
          <w:sz w:val="24"/>
        </w:rPr>
      </w:pPr>
      <w:bookmarkStart w:id="0" w:name="_GoBack"/>
      <w:r w:rsidRPr="00114305">
        <w:rPr>
          <w:rFonts w:ascii="Arial" w:hAnsi="Arial" w:cs="Arial"/>
          <w:sz w:val="24"/>
        </w:rPr>
        <w:t>I’ll never do that again November 1, 2017</w:t>
      </w:r>
      <w:r w:rsidRPr="00114305">
        <w:rPr>
          <w:rFonts w:ascii="Arial" w:hAnsi="Arial" w:cs="Arial"/>
          <w:sz w:val="24"/>
        </w:rPr>
        <w:br/>
      </w:r>
      <w:r w:rsidRPr="00114305">
        <w:rPr>
          <w:rFonts w:ascii="Arial" w:hAnsi="Arial" w:cs="Arial"/>
          <w:sz w:val="24"/>
        </w:rPr>
        <w:br/>
        <w:t xml:space="preserve"> As the young girl and her friend came bounding out of the icy water, she was heard to scream, “I will never do that again!” She was one of dozens who got up early on New Year’s Day and jumped into a large hole chopped in the solid ice in her city’s harbour. The young lady had made up her mind that it was something she would never repeat. And many of us have done something which we regret, such as making unwise choices in life. But the greatest mistake any of us can make is to leave God out of our lives. That’s because only Jesus can satisfy our spiritual needs with forgiveness of our wrong-doing. He alone is “the way the truth and the life.” No one can come to the Father except through Him. As noted author Eugenia Price advised, “don’t go through life practicing your mistakes.”       </w:t>
      </w:r>
    </w:p>
    <w:p w:rsidR="00D8749E" w:rsidRPr="00114305" w:rsidRDefault="00114305" w:rsidP="00114305">
      <w:pPr>
        <w:rPr>
          <w:rFonts w:ascii="Arial" w:hAnsi="Arial" w:cs="Arial"/>
          <w:sz w:val="24"/>
        </w:rPr>
      </w:pPr>
      <w:r w:rsidRPr="00114305">
        <w:rPr>
          <w:rFonts w:ascii="Arial" w:hAnsi="Arial" w:cs="Arial"/>
          <w:sz w:val="24"/>
        </w:rPr>
        <w:br w:type="page"/>
      </w:r>
    </w:p>
    <w:p w:rsidR="00114305" w:rsidRPr="00114305" w:rsidRDefault="00114305" w:rsidP="00114305">
      <w:pPr>
        <w:rPr>
          <w:rFonts w:ascii="Arial" w:hAnsi="Arial" w:cs="Arial"/>
          <w:sz w:val="24"/>
        </w:rPr>
      </w:pPr>
    </w:p>
    <w:p w:rsidR="00114305" w:rsidRPr="00114305" w:rsidRDefault="00114305" w:rsidP="00114305">
      <w:pPr>
        <w:rPr>
          <w:rFonts w:ascii="Arial" w:hAnsi="Arial" w:cs="Arial"/>
          <w:sz w:val="24"/>
        </w:rPr>
      </w:pPr>
      <w:r w:rsidRPr="00114305">
        <w:rPr>
          <w:rFonts w:ascii="Arial" w:hAnsi="Arial" w:cs="Arial"/>
          <w:sz w:val="24"/>
        </w:rPr>
        <w:t>Pastor Alex Rockwell</w:t>
      </w:r>
    </w:p>
    <w:p w:rsidR="00114305" w:rsidRPr="00114305" w:rsidRDefault="00114305" w:rsidP="00114305">
      <w:pPr>
        <w:rPr>
          <w:rFonts w:ascii="Arial" w:hAnsi="Arial" w:cs="Arial"/>
          <w:sz w:val="24"/>
        </w:rPr>
      </w:pPr>
      <w:r w:rsidRPr="00114305">
        <w:rPr>
          <w:rFonts w:ascii="Arial" w:hAnsi="Arial" w:cs="Arial"/>
          <w:sz w:val="24"/>
        </w:rPr>
        <w:t>Listen to this message and others here:</w:t>
      </w:r>
    </w:p>
    <w:p w:rsidR="00114305" w:rsidRPr="00114305" w:rsidRDefault="00114305" w:rsidP="00114305">
      <w:pPr>
        <w:rPr>
          <w:rFonts w:ascii="Arial" w:hAnsi="Arial" w:cs="Arial"/>
          <w:sz w:val="24"/>
        </w:rPr>
      </w:pPr>
      <w:r w:rsidRPr="00114305">
        <w:rPr>
          <w:rFonts w:ascii="Arial" w:hAnsi="Arial" w:cs="Arial"/>
          <w:sz w:val="24"/>
        </w:rPr>
        <w:t>http://toolsforhope.com/toolbox/just-a-minute-tools/just-a-minute-mp3-files/</w:t>
      </w:r>
    </w:p>
    <w:bookmarkEnd w:id="0"/>
    <w:p w:rsidR="00114305" w:rsidRPr="00114305" w:rsidRDefault="00114305" w:rsidP="00114305">
      <w:pPr>
        <w:rPr>
          <w:rFonts w:ascii="Arial" w:hAnsi="Arial" w:cs="Arial"/>
          <w:sz w:val="24"/>
        </w:rPr>
      </w:pPr>
    </w:p>
    <w:sectPr w:rsidR="00114305" w:rsidRPr="001143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305"/>
    <w:rsid w:val="0011430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DC5823-DA95-4014-912F-953EA0FBD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804</Characters>
  <Application>Microsoft Office Word</Application>
  <DocSecurity>0</DocSecurity>
  <Lines>13</Lines>
  <Paragraphs>1</Paragraphs>
  <ScaleCrop>false</ScaleCrop>
  <Company/>
  <LinksUpToDate>false</LinksUpToDate>
  <CharactersWithSpaces>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