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A26BE" w:rsidRDefault="004A26BE" w:rsidP="004A26BE">
      <w:pPr>
        <w:rPr>
          <w:rFonts w:ascii="Arial" w:hAnsi="Arial" w:cs="Arial"/>
          <w:sz w:val="24"/>
        </w:rPr>
      </w:pPr>
      <w:bookmarkStart w:id="0" w:name="_GoBack"/>
      <w:r w:rsidRPr="004A26BE">
        <w:rPr>
          <w:rFonts w:ascii="Arial" w:hAnsi="Arial" w:cs="Arial"/>
          <w:sz w:val="24"/>
        </w:rPr>
        <w:t>Freedom April 9, 2018</w:t>
      </w:r>
      <w:r w:rsidRPr="004A26BE">
        <w:rPr>
          <w:rFonts w:ascii="Arial" w:hAnsi="Arial" w:cs="Arial"/>
          <w:sz w:val="24"/>
        </w:rPr>
        <w:br/>
      </w:r>
      <w:r w:rsidRPr="004A26BE">
        <w:rPr>
          <w:rFonts w:ascii="Arial" w:hAnsi="Arial" w:cs="Arial"/>
          <w:sz w:val="24"/>
        </w:rPr>
        <w:br/>
        <w:t xml:space="preserve"> Winston Churchill once said, “All the great things in life are simple and many can be expressed in one word; freedom, justice, honor, duty, mercy, hope.” Mr. Churchill was correct. Unfortunately, sometimes in our technological world, we can become confused with too many words, and lose our focus. One of the greatest words you and I can ever reflect on is the word salvation, referring to the saving of our never dying souls. John, in the third chapter, the sixteenth verse of his gospel was inspired to describe salvation, and how to attain it, writing, “For God so loved the world that He gave His only begotten Son that whoever believes in Him should not perish but have everlasting life.” Believing and acting on that timeless truth has transformed and continues to transform the lives of millions and millions of people.        </w:t>
      </w:r>
    </w:p>
    <w:p w:rsidR="004A26BE" w:rsidRPr="004A26BE" w:rsidRDefault="004A26BE" w:rsidP="004A26BE">
      <w:pPr>
        <w:rPr>
          <w:rFonts w:ascii="Arial" w:hAnsi="Arial" w:cs="Arial"/>
          <w:sz w:val="24"/>
        </w:rPr>
      </w:pPr>
    </w:p>
    <w:p w:rsidR="004A26BE" w:rsidRPr="004A26BE" w:rsidRDefault="004A26BE" w:rsidP="004A26BE">
      <w:pPr>
        <w:rPr>
          <w:rFonts w:ascii="Arial" w:hAnsi="Arial" w:cs="Arial"/>
          <w:sz w:val="24"/>
        </w:rPr>
      </w:pPr>
      <w:r w:rsidRPr="004A26BE">
        <w:rPr>
          <w:rFonts w:ascii="Arial" w:hAnsi="Arial" w:cs="Arial"/>
          <w:sz w:val="24"/>
        </w:rPr>
        <w:t>Pastor Alex Rockwell</w:t>
      </w:r>
    </w:p>
    <w:p w:rsidR="004A26BE" w:rsidRPr="004A26BE" w:rsidRDefault="004A26BE" w:rsidP="004A26BE">
      <w:pPr>
        <w:rPr>
          <w:rFonts w:ascii="Arial" w:hAnsi="Arial" w:cs="Arial"/>
          <w:sz w:val="24"/>
        </w:rPr>
      </w:pPr>
      <w:r w:rsidRPr="004A26BE">
        <w:rPr>
          <w:rFonts w:ascii="Arial" w:hAnsi="Arial" w:cs="Arial"/>
          <w:sz w:val="24"/>
        </w:rPr>
        <w:t>Listen to this message and others here:</w:t>
      </w:r>
    </w:p>
    <w:p w:rsidR="004A26BE" w:rsidRPr="004A26BE" w:rsidRDefault="004A26BE" w:rsidP="004A26BE">
      <w:pPr>
        <w:rPr>
          <w:rFonts w:ascii="Arial" w:hAnsi="Arial" w:cs="Arial"/>
          <w:sz w:val="24"/>
        </w:rPr>
      </w:pPr>
      <w:r w:rsidRPr="004A26BE">
        <w:rPr>
          <w:rFonts w:ascii="Arial" w:hAnsi="Arial" w:cs="Arial"/>
          <w:sz w:val="24"/>
        </w:rPr>
        <w:t>http://toolsforhope.com/toolbox/just-a-minute-tools/just-a-minute-mp3-files/</w:t>
      </w:r>
    </w:p>
    <w:bookmarkEnd w:id="0"/>
    <w:p w:rsidR="004A26BE" w:rsidRPr="004A26BE" w:rsidRDefault="004A26BE" w:rsidP="004A26BE">
      <w:pPr>
        <w:rPr>
          <w:rFonts w:ascii="Arial" w:hAnsi="Arial" w:cs="Arial"/>
          <w:sz w:val="24"/>
        </w:rPr>
      </w:pPr>
    </w:p>
    <w:sectPr w:rsidR="004A26BE" w:rsidRPr="004A26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6BE"/>
    <w:rsid w:val="004A26B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BA2553-0229-4EBC-A4E7-E1F609702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824</Characters>
  <Application>Microsoft Office Word</Application>
  <DocSecurity>0</DocSecurity>
  <Lines>13</Lines>
  <Paragraphs>1</Paragraphs>
  <ScaleCrop>false</ScaleCrop>
  <Company/>
  <LinksUpToDate>false</LinksUpToDate>
  <CharactersWithSpaces>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2018-03-17T18:38:00Z</dcterms:created>
  <dcterms:modified xsi:type="dcterms:W3CDTF">2018-03-17T18:38:00Z</dcterms:modified>
</cp:coreProperties>
</file>