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A7AB9" w:rsidRDefault="006A7AB9" w:rsidP="006A7AB9">
      <w:pPr>
        <w:rPr>
          <w:rFonts w:ascii="Arial" w:hAnsi="Arial" w:cs="Arial"/>
          <w:sz w:val="24"/>
        </w:rPr>
      </w:pPr>
      <w:bookmarkStart w:id="0" w:name="_GoBack"/>
      <w:r w:rsidRPr="006A7AB9">
        <w:rPr>
          <w:rFonts w:ascii="Arial" w:hAnsi="Arial" w:cs="Arial"/>
          <w:sz w:val="24"/>
        </w:rPr>
        <w:t>Liars like the Dark July 4, 2018</w:t>
      </w:r>
      <w:r w:rsidRPr="006A7AB9">
        <w:rPr>
          <w:rFonts w:ascii="Arial" w:hAnsi="Arial" w:cs="Arial"/>
          <w:sz w:val="24"/>
        </w:rPr>
        <w:br/>
      </w:r>
      <w:r w:rsidRPr="006A7AB9">
        <w:rPr>
          <w:rFonts w:ascii="Arial" w:hAnsi="Arial" w:cs="Arial"/>
          <w:sz w:val="24"/>
        </w:rPr>
        <w:br/>
        <w:t xml:space="preserve"> It’s easier to lie about something when in a dimly lit room, or if you wear dark sunglasses indoors, according to three experiments reported in the Journal of Psychological Science. Researchers found that low light or wearing dark shades creates a sense of anonymity that makes it easier to lie. This is an example of the relevance of the Bible, where John’s gospel says “…this is the condemnation, that light has come into the world, and men loved darkness rather than light, because their deeds were evil…for everyone practicing evil hates the light and does not come to the light, lest his deeds should be exposed.” Did Mark Twain, the American humourist, have this Bible truth in mind when he wrote, “It isn’t the parts of the Bible that I can't understand that bother me, it's the parts that I do understand.”? </w:t>
      </w:r>
    </w:p>
    <w:p w:rsidR="006A7AB9" w:rsidRPr="006A7AB9" w:rsidRDefault="006A7AB9" w:rsidP="006A7AB9">
      <w:pPr>
        <w:rPr>
          <w:rFonts w:ascii="Arial" w:hAnsi="Arial" w:cs="Arial"/>
          <w:sz w:val="24"/>
        </w:rPr>
      </w:pPr>
    </w:p>
    <w:p w:rsidR="006A7AB9" w:rsidRPr="006A7AB9" w:rsidRDefault="006A7AB9" w:rsidP="006A7AB9">
      <w:pPr>
        <w:rPr>
          <w:rFonts w:ascii="Arial" w:hAnsi="Arial" w:cs="Arial"/>
          <w:sz w:val="24"/>
        </w:rPr>
      </w:pPr>
      <w:r w:rsidRPr="006A7AB9">
        <w:rPr>
          <w:rFonts w:ascii="Arial" w:hAnsi="Arial" w:cs="Arial"/>
          <w:sz w:val="24"/>
        </w:rPr>
        <w:t>Pastor Alex Rockwell</w:t>
      </w:r>
    </w:p>
    <w:p w:rsidR="006A7AB9" w:rsidRPr="006A7AB9" w:rsidRDefault="006A7AB9" w:rsidP="006A7AB9">
      <w:pPr>
        <w:rPr>
          <w:rFonts w:ascii="Arial" w:hAnsi="Arial" w:cs="Arial"/>
          <w:sz w:val="24"/>
        </w:rPr>
      </w:pPr>
      <w:r w:rsidRPr="006A7AB9">
        <w:rPr>
          <w:rFonts w:ascii="Arial" w:hAnsi="Arial" w:cs="Arial"/>
          <w:sz w:val="24"/>
        </w:rPr>
        <w:t>Listen to this message and others here:</w:t>
      </w:r>
    </w:p>
    <w:p w:rsidR="006A7AB9" w:rsidRPr="006A7AB9" w:rsidRDefault="006A7AB9" w:rsidP="006A7AB9">
      <w:pPr>
        <w:rPr>
          <w:rFonts w:ascii="Arial" w:hAnsi="Arial" w:cs="Arial"/>
          <w:sz w:val="24"/>
        </w:rPr>
      </w:pPr>
      <w:r w:rsidRPr="006A7AB9">
        <w:rPr>
          <w:rFonts w:ascii="Arial" w:hAnsi="Arial" w:cs="Arial"/>
          <w:sz w:val="24"/>
        </w:rPr>
        <w:t>http://toolsforhope.com/toolbox/just-a-minute-tools/just-a-minute-mp3-files/</w:t>
      </w:r>
    </w:p>
    <w:bookmarkEnd w:id="0"/>
    <w:p w:rsidR="006A7AB9" w:rsidRPr="006A7AB9" w:rsidRDefault="006A7AB9" w:rsidP="006A7AB9">
      <w:pPr>
        <w:rPr>
          <w:rFonts w:ascii="Arial" w:hAnsi="Arial" w:cs="Arial"/>
          <w:sz w:val="24"/>
        </w:rPr>
      </w:pPr>
    </w:p>
    <w:sectPr w:rsidR="006A7AB9" w:rsidRPr="006A7A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AB9"/>
    <w:rsid w:val="006A7AB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28A86-3A39-4861-834B-355EADE1D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813</Characters>
  <Application>Microsoft Office Word</Application>
  <DocSecurity>0</DocSecurity>
  <Lines>13</Lines>
  <Paragraphs>1</Paragraphs>
  <ScaleCrop>false</ScaleCrop>
  <Company/>
  <LinksUpToDate>false</LinksUpToDate>
  <CharactersWithSpaces>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