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E553E" w:rsidRDefault="004E553E" w:rsidP="004E553E">
      <w:pPr>
        <w:rPr>
          <w:rFonts w:ascii="Arial" w:hAnsi="Arial" w:cs="Arial"/>
          <w:sz w:val="24"/>
        </w:rPr>
      </w:pPr>
      <w:bookmarkStart w:id="0" w:name="_GoBack"/>
      <w:r w:rsidRPr="004E553E">
        <w:rPr>
          <w:rFonts w:ascii="Arial" w:hAnsi="Arial" w:cs="Arial"/>
          <w:sz w:val="24"/>
        </w:rPr>
        <w:t>Hidden Treasure in the Attic February 15, 2019</w:t>
      </w:r>
      <w:r w:rsidRPr="004E553E">
        <w:rPr>
          <w:rFonts w:ascii="Arial" w:hAnsi="Arial" w:cs="Arial"/>
          <w:sz w:val="24"/>
        </w:rPr>
        <w:br/>
      </w:r>
      <w:r w:rsidRPr="004E553E">
        <w:rPr>
          <w:rFonts w:ascii="Arial" w:hAnsi="Arial" w:cs="Arial"/>
          <w:sz w:val="24"/>
        </w:rPr>
        <w:br/>
        <w:t xml:space="preserve"> Leo Guarente, cleaning out Maria Velos’s late mother’s home, found an envelope containing U.S. Savings bonds worth one hundred and fourteen thousand dollars. He realized that he was going to change this woman’s life for the better. Velosa was overwhelmed at the discovery calling it “a gift from heaven.” While it was a wonderful gift, the greatest gift from heaven is the gift of eternal life. The Bible says , “the gift of God is eternal life, through Jesus Christ our Lord.” The Saviour took the punishment for our sins and paid our debt. It’s a gift found in a place often forgotten and neglected, the Bible. It too is a “gift from heaven” and can change lives.        </w:t>
      </w:r>
      <w:r w:rsidRPr="004E553E">
        <w:rPr>
          <w:rFonts w:ascii="Arial" w:hAnsi="Arial" w:cs="Arial"/>
          <w:sz w:val="24"/>
        </w:rPr>
        <w:t xml:space="preserve"> </w:t>
      </w:r>
    </w:p>
    <w:p w:rsidR="004E553E" w:rsidRPr="004E553E" w:rsidRDefault="004E553E" w:rsidP="004E553E">
      <w:pPr>
        <w:rPr>
          <w:rFonts w:ascii="Arial" w:hAnsi="Arial" w:cs="Arial"/>
          <w:sz w:val="24"/>
        </w:rPr>
      </w:pPr>
    </w:p>
    <w:p w:rsidR="004E553E" w:rsidRPr="004E553E" w:rsidRDefault="004E553E" w:rsidP="004E553E">
      <w:pPr>
        <w:rPr>
          <w:rFonts w:ascii="Arial" w:hAnsi="Arial" w:cs="Arial"/>
          <w:sz w:val="24"/>
        </w:rPr>
      </w:pPr>
      <w:r w:rsidRPr="004E553E">
        <w:rPr>
          <w:rFonts w:ascii="Arial" w:hAnsi="Arial" w:cs="Arial"/>
          <w:sz w:val="24"/>
        </w:rPr>
        <w:t>Pastor Alex Rockwell</w:t>
      </w:r>
    </w:p>
    <w:p w:rsidR="004E553E" w:rsidRPr="004E553E" w:rsidRDefault="004E553E" w:rsidP="004E553E">
      <w:pPr>
        <w:rPr>
          <w:rFonts w:ascii="Arial" w:hAnsi="Arial" w:cs="Arial"/>
          <w:sz w:val="24"/>
        </w:rPr>
      </w:pPr>
      <w:r w:rsidRPr="004E553E">
        <w:rPr>
          <w:rFonts w:ascii="Arial" w:hAnsi="Arial" w:cs="Arial"/>
          <w:sz w:val="24"/>
        </w:rPr>
        <w:t>Listen to this message and others here:</w:t>
      </w:r>
    </w:p>
    <w:p w:rsidR="004E553E" w:rsidRPr="004E553E" w:rsidRDefault="004E553E" w:rsidP="004E553E">
      <w:pPr>
        <w:rPr>
          <w:rFonts w:ascii="Arial" w:hAnsi="Arial" w:cs="Arial"/>
          <w:sz w:val="24"/>
        </w:rPr>
      </w:pPr>
      <w:r w:rsidRPr="004E553E">
        <w:rPr>
          <w:rFonts w:ascii="Arial" w:hAnsi="Arial" w:cs="Arial"/>
          <w:sz w:val="24"/>
        </w:rPr>
        <w:t>http://toolsforhope.com/toolbox/just-a-minute-tools/just-a-minute-mp3-files/</w:t>
      </w:r>
    </w:p>
    <w:bookmarkEnd w:id="0"/>
    <w:p w:rsidR="004E553E" w:rsidRPr="004E553E" w:rsidRDefault="004E553E" w:rsidP="004E553E">
      <w:pPr>
        <w:rPr>
          <w:rFonts w:ascii="Arial" w:hAnsi="Arial" w:cs="Arial"/>
          <w:sz w:val="24"/>
        </w:rPr>
      </w:pPr>
    </w:p>
    <w:sectPr w:rsidR="004E553E" w:rsidRPr="004E55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53E"/>
    <w:rsid w:val="004E553E"/>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FE1CDE-689A-4CEA-8702-FFA411E40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151</Words>
  <Characters>713</Characters>
  <Application>Microsoft Office Word</Application>
  <DocSecurity>0</DocSecurity>
  <Lines>13</Lines>
  <Paragraphs>1</Paragraphs>
  <ScaleCrop>false</ScaleCrop>
  <Company/>
  <LinksUpToDate>false</LinksUpToDate>
  <CharactersWithSpaces>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2019-01-23T14:30:00Z</dcterms:created>
  <dcterms:modified xsi:type="dcterms:W3CDTF">2019-01-23T14:30:00Z</dcterms:modified>
</cp:coreProperties>
</file>